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5"/>
      </w:tblGrid>
      <w:tr w:rsidR="0066612A" w:rsidRPr="007A65BC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Default="0066612A" w:rsidP="00C60287">
            <w:pPr>
              <w:rPr>
                <w:lang w:val="en-US"/>
              </w:rPr>
            </w:pPr>
            <w:r>
              <w:t xml:space="preserve">1 </w:t>
            </w:r>
            <w:r w:rsidRPr="004A2CD3">
              <w:t>Темы</w:t>
            </w:r>
            <w:r w:rsidRPr="00C5078A">
              <w:rPr>
                <w:lang w:val="en-US"/>
              </w:rPr>
              <w:t xml:space="preserve"> </w:t>
            </w:r>
            <w:r w:rsidRPr="004A2CD3">
              <w:t>СРСП</w:t>
            </w:r>
            <w:r>
              <w:rPr>
                <w:lang w:val="en-US"/>
              </w:rPr>
              <w:t>:</w:t>
            </w:r>
          </w:p>
          <w:p w:rsidR="0066612A" w:rsidRPr="007A65BC" w:rsidRDefault="0066612A" w:rsidP="00C60287">
            <w:pPr>
              <w:rPr>
                <w:lang w:val="en-US"/>
              </w:rPr>
            </w:pPr>
            <w:r>
              <w:rPr>
                <w:lang w:val="en-US"/>
              </w:rPr>
              <w:t>Everyday life</w:t>
            </w:r>
            <w:r w:rsidRPr="00C5078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(</w:t>
            </w:r>
            <w:r>
              <w:rPr>
                <w:rStyle w:val="a5"/>
                <w:shd w:val="clear" w:color="auto" w:fill="FFFFFF"/>
                <w:lang w:val="en-US"/>
              </w:rPr>
              <w:t>Essay)</w:t>
            </w:r>
          </w:p>
        </w:tc>
      </w:tr>
      <w:tr w:rsidR="0066612A" w:rsidRPr="007A65BC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C5078A" w:rsidRDefault="0066612A" w:rsidP="00C60287">
            <w:r w:rsidRPr="004A2CD3">
              <w:t>Темы СРС</w:t>
            </w:r>
            <w:r w:rsidRPr="00C5078A">
              <w:t>:</w:t>
            </w:r>
          </w:p>
          <w:p w:rsidR="0066612A" w:rsidRPr="00C5078A" w:rsidRDefault="0066612A" w:rsidP="00C60287">
            <w:r w:rsidRPr="00C5078A">
              <w:t>1</w:t>
            </w:r>
            <w:r w:rsidRPr="00065AC1">
              <w:rPr>
                <w:lang w:val="en-US"/>
              </w:rPr>
              <w:t>A</w:t>
            </w:r>
            <w:r w:rsidRPr="00C5078A">
              <w:t>.1</w:t>
            </w:r>
            <w:r w:rsidRPr="00065AC1">
              <w:rPr>
                <w:lang w:val="en-US"/>
              </w:rPr>
              <w:t>B</w:t>
            </w:r>
            <w:r w:rsidRPr="00C5078A">
              <w:t>.1</w:t>
            </w:r>
            <w:r w:rsidRPr="00065AC1">
              <w:rPr>
                <w:lang w:val="en-US"/>
              </w:rPr>
              <w:t>C</w:t>
            </w:r>
            <w:r w:rsidRPr="00C5078A">
              <w:t>.</w:t>
            </w:r>
          </w:p>
          <w:p w:rsidR="0066612A" w:rsidRPr="00065AC1" w:rsidRDefault="0066612A" w:rsidP="00C60287">
            <w:pPr>
              <w:rPr>
                <w:lang w:val="en-US"/>
              </w:rPr>
            </w:pPr>
            <w:r w:rsidRPr="00065AC1">
              <w:rPr>
                <w:lang w:val="en-US"/>
              </w:rPr>
              <w:t>p.4-12</w:t>
            </w:r>
            <w:r>
              <w:rPr>
                <w:lang w:val="en-US"/>
              </w:rPr>
              <w:t xml:space="preserve"> (</w:t>
            </w:r>
            <w:r w:rsidRPr="00065AC1">
              <w:rPr>
                <w:lang w:val="fr-FR"/>
              </w:rPr>
              <w:t>Test</w:t>
            </w:r>
            <w:r>
              <w:rPr>
                <w:lang w:val="en-US"/>
              </w:rPr>
              <w:t>)</w:t>
            </w:r>
          </w:p>
          <w:p w:rsidR="0066612A" w:rsidRPr="007A65BC" w:rsidRDefault="0066612A" w:rsidP="00C60287">
            <w:pPr>
              <w:rPr>
                <w:lang w:val="en-US"/>
              </w:rPr>
            </w:pPr>
            <w:r>
              <w:rPr>
                <w:i/>
                <w:lang w:val="en-US"/>
              </w:rPr>
              <w:t>Communicating across cultures. Student’s book</w:t>
            </w:r>
          </w:p>
        </w:tc>
      </w:tr>
      <w:tr w:rsidR="0066612A" w:rsidRPr="007A65BC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66612A" w:rsidRDefault="0066612A" w:rsidP="00C60287">
            <w:pPr>
              <w:rPr>
                <w:lang w:val="en-US"/>
              </w:rPr>
            </w:pPr>
            <w:r>
              <w:t xml:space="preserve">1 </w:t>
            </w:r>
            <w:r w:rsidRPr="004A2CD3">
              <w:t>Темы</w:t>
            </w:r>
            <w:r w:rsidRPr="0066612A">
              <w:rPr>
                <w:lang w:val="en-US"/>
              </w:rPr>
              <w:t xml:space="preserve"> </w:t>
            </w:r>
            <w:r w:rsidRPr="004A2CD3">
              <w:t>СРСП</w:t>
            </w:r>
            <w:r w:rsidRPr="0066612A">
              <w:rPr>
                <w:lang w:val="en-US"/>
              </w:rPr>
              <w:t>: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1g. Language and culture: Diana’s day (Tasks)</w:t>
            </w:r>
          </w:p>
          <w:p w:rsidR="0066612A" w:rsidRPr="0066612A" w:rsidRDefault="0066612A" w:rsidP="00C60287">
            <w:proofErr w:type="spellStart"/>
            <w:r w:rsidRPr="0066612A">
              <w:t>Across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cultures</w:t>
            </w:r>
            <w:proofErr w:type="spellEnd"/>
          </w:p>
          <w:p w:rsidR="0066612A" w:rsidRPr="0066612A" w:rsidRDefault="0066612A" w:rsidP="00C60287"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7A65BC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7A65BC" w:rsidRDefault="0066612A" w:rsidP="00C60287">
            <w:r>
              <w:t xml:space="preserve">2 </w:t>
            </w:r>
            <w:r w:rsidRPr="004A2CD3">
              <w:t>Темы СРС</w:t>
            </w:r>
            <w:r w:rsidRPr="007A65BC">
              <w:t>:</w:t>
            </w:r>
          </w:p>
          <w:p w:rsidR="0066612A" w:rsidRPr="007A65BC" w:rsidRDefault="0066612A" w:rsidP="00C60287">
            <w:r w:rsidRPr="007A65BC">
              <w:t>1</w:t>
            </w:r>
            <w:r w:rsidRPr="0066612A">
              <w:t>A</w:t>
            </w:r>
            <w:r w:rsidRPr="007A65BC">
              <w:t>.1</w:t>
            </w:r>
            <w:r w:rsidRPr="0066612A">
              <w:t>B</w:t>
            </w:r>
            <w:r w:rsidRPr="007A65BC">
              <w:t>.1</w:t>
            </w:r>
            <w:r w:rsidRPr="0066612A">
              <w:t>C</w:t>
            </w:r>
            <w:r w:rsidRPr="007A65BC">
              <w:t>.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p.4-12 (Test)</w:t>
            </w:r>
          </w:p>
          <w:p w:rsidR="0066612A" w:rsidRPr="0066612A" w:rsidRDefault="0066612A" w:rsidP="00C60287">
            <w:r w:rsidRPr="0066612A">
              <w:rPr>
                <w:lang w:val="en-US"/>
              </w:rPr>
              <w:t xml:space="preserve">Communicating across cultures. </w:t>
            </w:r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7A65BC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66612A" w:rsidRDefault="0066612A" w:rsidP="00C60287">
            <w:pPr>
              <w:rPr>
                <w:lang w:val="en-US"/>
              </w:rPr>
            </w:pPr>
            <w:r>
              <w:t xml:space="preserve">2 </w:t>
            </w:r>
            <w:r w:rsidRPr="004A2CD3">
              <w:t>Темы</w:t>
            </w:r>
            <w:r w:rsidRPr="0066612A">
              <w:rPr>
                <w:lang w:val="en-US"/>
              </w:rPr>
              <w:t xml:space="preserve"> </w:t>
            </w:r>
            <w:r w:rsidRPr="004A2CD3">
              <w:t>СРСП</w:t>
            </w:r>
            <w:r w:rsidRPr="0066612A">
              <w:rPr>
                <w:lang w:val="en-US"/>
              </w:rPr>
              <w:t>: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Your Homeland (My homeland)</w:t>
            </w:r>
          </w:p>
        </w:tc>
      </w:tr>
      <w:tr w:rsidR="0066612A" w:rsidRPr="00410AE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C5078A" w:rsidRDefault="0066612A" w:rsidP="00C60287">
            <w:r>
              <w:t xml:space="preserve">3 </w:t>
            </w:r>
            <w:r w:rsidRPr="004A2CD3">
              <w:t>Темы</w:t>
            </w:r>
            <w:r w:rsidRPr="00C5078A">
              <w:t xml:space="preserve"> </w:t>
            </w:r>
            <w:r w:rsidRPr="004A2CD3">
              <w:t>СРС</w:t>
            </w:r>
            <w:r w:rsidRPr="00C5078A">
              <w:t>:</w:t>
            </w:r>
          </w:p>
          <w:p w:rsidR="0066612A" w:rsidRPr="00C5078A" w:rsidRDefault="0066612A" w:rsidP="00C60287">
            <w:r w:rsidRPr="00C5078A">
              <w:t>3</w:t>
            </w:r>
            <w:r w:rsidRPr="0066612A">
              <w:t>A</w:t>
            </w:r>
            <w:r w:rsidRPr="00C5078A">
              <w:t>.3</w:t>
            </w:r>
            <w:r w:rsidRPr="0066612A">
              <w:t>B</w:t>
            </w:r>
            <w:r w:rsidRPr="00C5078A">
              <w:t>.3</w:t>
            </w:r>
            <w:r w:rsidRPr="0066612A">
              <w:t>C</w:t>
            </w:r>
            <w:r w:rsidRPr="00C5078A">
              <w:t>.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p.17-23 (Test)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Communicating across cultures</w:t>
            </w:r>
          </w:p>
        </w:tc>
      </w:tr>
      <w:tr w:rsidR="0066612A" w:rsidRPr="004A2CD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66612A" w:rsidRDefault="0066612A" w:rsidP="00C60287">
            <w:pPr>
              <w:rPr>
                <w:lang w:val="en-US"/>
              </w:rPr>
            </w:pPr>
            <w:r>
              <w:t xml:space="preserve">3 </w:t>
            </w:r>
            <w:r w:rsidRPr="004A2CD3">
              <w:t>Темы</w:t>
            </w:r>
            <w:r w:rsidRPr="0066612A">
              <w:rPr>
                <w:lang w:val="en-US"/>
              </w:rPr>
              <w:t xml:space="preserve"> </w:t>
            </w:r>
            <w:r w:rsidRPr="004A2CD3">
              <w:t>СРСП</w:t>
            </w:r>
            <w:r w:rsidRPr="0066612A">
              <w:rPr>
                <w:lang w:val="en-US"/>
              </w:rPr>
              <w:t>: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2d. Climate extremes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Across cultures</w:t>
            </w:r>
          </w:p>
          <w:p w:rsidR="0066612A" w:rsidRPr="004A2CD3" w:rsidRDefault="0066612A" w:rsidP="00C60287"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410AE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410AE3" w:rsidRDefault="0066612A" w:rsidP="00C60287">
            <w:r>
              <w:t xml:space="preserve">4 </w:t>
            </w:r>
            <w:r w:rsidRPr="004A2CD3">
              <w:t>Темы</w:t>
            </w:r>
            <w:r w:rsidRPr="00410AE3">
              <w:t xml:space="preserve"> </w:t>
            </w:r>
            <w:r w:rsidRPr="004A2CD3">
              <w:t>СРС</w:t>
            </w:r>
            <w:r w:rsidRPr="00410AE3">
              <w:t>:</w:t>
            </w:r>
          </w:p>
          <w:p w:rsidR="0066612A" w:rsidRPr="00410AE3" w:rsidRDefault="0066612A" w:rsidP="00C60287">
            <w:r w:rsidRPr="00410AE3">
              <w:t>4</w:t>
            </w:r>
            <w:r w:rsidRPr="0066612A">
              <w:t>A</w:t>
            </w:r>
            <w:r w:rsidRPr="00410AE3">
              <w:t>.4</w:t>
            </w:r>
            <w:r w:rsidRPr="0066612A">
              <w:t>B</w:t>
            </w:r>
            <w:r w:rsidRPr="00410AE3">
              <w:t>.4</w:t>
            </w:r>
            <w:r w:rsidRPr="0066612A">
              <w:t>C</w:t>
            </w:r>
            <w:r w:rsidRPr="00410AE3">
              <w:t>.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p.24-29 (Test)</w:t>
            </w:r>
          </w:p>
          <w:p w:rsidR="0066612A" w:rsidRPr="0066612A" w:rsidRDefault="0066612A" w:rsidP="00C60287">
            <w:r w:rsidRPr="0066612A">
              <w:rPr>
                <w:lang w:val="en-US"/>
              </w:rPr>
              <w:t xml:space="preserve">Communicating across cultures. </w:t>
            </w:r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410AE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66612A" w:rsidRDefault="0066612A" w:rsidP="00C60287">
            <w:pPr>
              <w:rPr>
                <w:lang w:val="en-US"/>
              </w:rPr>
            </w:pPr>
            <w:r>
              <w:t xml:space="preserve">4 </w:t>
            </w:r>
            <w:r w:rsidRPr="004A2CD3">
              <w:t>Темы</w:t>
            </w:r>
            <w:r w:rsidRPr="0066612A">
              <w:rPr>
                <w:lang w:val="en-US"/>
              </w:rPr>
              <w:t xml:space="preserve"> </w:t>
            </w:r>
            <w:r w:rsidRPr="004A2CD3">
              <w:t>СРСП</w:t>
            </w:r>
            <w:r w:rsidRPr="0066612A">
              <w:rPr>
                <w:lang w:val="en-US"/>
              </w:rPr>
              <w:t>: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Education system in Kazakhstan (Essay)</w:t>
            </w:r>
          </w:p>
        </w:tc>
      </w:tr>
      <w:tr w:rsidR="0066612A" w:rsidRPr="00410AE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410AE3" w:rsidRDefault="0066612A" w:rsidP="00C60287">
            <w:r>
              <w:t xml:space="preserve">5 </w:t>
            </w:r>
            <w:r w:rsidRPr="004A2CD3">
              <w:t>Темы</w:t>
            </w:r>
            <w:r w:rsidRPr="00410AE3">
              <w:t xml:space="preserve"> </w:t>
            </w:r>
            <w:r w:rsidRPr="004A2CD3">
              <w:t>СРС</w:t>
            </w:r>
            <w:r w:rsidRPr="00410AE3">
              <w:t>:</w:t>
            </w:r>
          </w:p>
          <w:p w:rsidR="0066612A" w:rsidRPr="00410AE3" w:rsidRDefault="0066612A" w:rsidP="00C60287">
            <w:r w:rsidRPr="00410AE3">
              <w:t>5</w:t>
            </w:r>
            <w:r w:rsidRPr="0066612A">
              <w:t>A</w:t>
            </w:r>
            <w:r w:rsidRPr="00410AE3">
              <w:t>.5</w:t>
            </w:r>
            <w:r w:rsidRPr="0066612A">
              <w:t>B</w:t>
            </w:r>
            <w:r w:rsidRPr="00410AE3">
              <w:t>.5</w:t>
            </w:r>
            <w:r w:rsidRPr="0066612A">
              <w:t>C</w:t>
            </w:r>
            <w:r w:rsidRPr="00410AE3">
              <w:t>.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p.30-36 (Test)</w:t>
            </w:r>
          </w:p>
          <w:p w:rsidR="0066612A" w:rsidRPr="0066612A" w:rsidRDefault="0066612A" w:rsidP="00C60287">
            <w:r w:rsidRPr="0066612A">
              <w:rPr>
                <w:lang w:val="en-US"/>
              </w:rPr>
              <w:t xml:space="preserve">Communicating across cultures. </w:t>
            </w:r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4A2CD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66612A" w:rsidRDefault="0066612A" w:rsidP="00C60287">
            <w:pPr>
              <w:rPr>
                <w:lang w:val="en-US"/>
              </w:rPr>
            </w:pPr>
            <w:r>
              <w:t>5</w:t>
            </w:r>
            <w:r w:rsidRPr="004A2CD3">
              <w:t>Темы</w:t>
            </w:r>
            <w:r w:rsidRPr="0066612A">
              <w:rPr>
                <w:lang w:val="en-US"/>
              </w:rPr>
              <w:t xml:space="preserve"> </w:t>
            </w:r>
            <w:r w:rsidRPr="004A2CD3">
              <w:t>СРСП</w:t>
            </w:r>
            <w:r w:rsidRPr="0066612A">
              <w:rPr>
                <w:lang w:val="en-US"/>
              </w:rPr>
              <w:t>: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3g. Language and Culture: Choices, choices</w:t>
            </w:r>
          </w:p>
          <w:p w:rsidR="0066612A" w:rsidRPr="0066612A" w:rsidRDefault="0066612A" w:rsidP="00C60287">
            <w:proofErr w:type="spellStart"/>
            <w:r w:rsidRPr="0066612A">
              <w:t>Across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cultures</w:t>
            </w:r>
            <w:proofErr w:type="spellEnd"/>
          </w:p>
          <w:p w:rsidR="0066612A" w:rsidRPr="004A2CD3" w:rsidRDefault="0066612A" w:rsidP="00C60287">
            <w:proofErr w:type="spellStart"/>
            <w:r w:rsidRPr="0066612A">
              <w:t>Student’s</w:t>
            </w:r>
            <w:proofErr w:type="spellEnd"/>
            <w:r w:rsidRPr="0066612A">
              <w:t xml:space="preserve"> </w:t>
            </w:r>
            <w:proofErr w:type="spellStart"/>
            <w:r w:rsidRPr="0066612A">
              <w:t>book</w:t>
            </w:r>
            <w:proofErr w:type="spellEnd"/>
          </w:p>
        </w:tc>
      </w:tr>
      <w:tr w:rsidR="0066612A" w:rsidRPr="00410AE3" w:rsidTr="0066612A">
        <w:trPr>
          <w:trHeight w:val="3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Pr="00410AE3" w:rsidRDefault="0066612A" w:rsidP="00C60287">
            <w:r>
              <w:t>6</w:t>
            </w:r>
            <w:r w:rsidRPr="004A2CD3">
              <w:t>Темы</w:t>
            </w:r>
            <w:r w:rsidRPr="00410AE3">
              <w:t xml:space="preserve"> </w:t>
            </w:r>
            <w:r w:rsidRPr="004A2CD3">
              <w:t>СРС</w:t>
            </w:r>
            <w:r w:rsidRPr="00410AE3">
              <w:t>:</w:t>
            </w:r>
          </w:p>
          <w:p w:rsidR="0066612A" w:rsidRPr="0066612A" w:rsidRDefault="0066612A" w:rsidP="00C60287">
            <w:r w:rsidRPr="0066612A">
              <w:t>6A.6B.6C</w:t>
            </w:r>
          </w:p>
          <w:p w:rsidR="0066612A" w:rsidRPr="0066612A" w:rsidRDefault="0066612A" w:rsidP="00C60287">
            <w:r w:rsidRPr="0066612A">
              <w:t xml:space="preserve">p.37-42 </w:t>
            </w:r>
            <w:r w:rsidRPr="00C5078A">
              <w:t>(</w:t>
            </w:r>
            <w:proofErr w:type="spellStart"/>
            <w:r w:rsidRPr="0066612A">
              <w:t>Test</w:t>
            </w:r>
            <w:proofErr w:type="spellEnd"/>
            <w:r w:rsidRPr="00C5078A">
              <w:t>)</w:t>
            </w:r>
          </w:p>
          <w:p w:rsidR="0066612A" w:rsidRPr="0066612A" w:rsidRDefault="0066612A" w:rsidP="00C60287">
            <w:pPr>
              <w:rPr>
                <w:lang w:val="en-US"/>
              </w:rPr>
            </w:pPr>
            <w:r w:rsidRPr="0066612A">
              <w:rPr>
                <w:lang w:val="en-US"/>
              </w:rPr>
              <w:t>Communicating across cultures. Student’s book</w:t>
            </w:r>
          </w:p>
        </w:tc>
      </w:tr>
    </w:tbl>
    <w:p w:rsidR="0066612A" w:rsidRPr="0066612A" w:rsidRDefault="0066612A" w:rsidP="0066612A">
      <w:pPr>
        <w:pStyle w:val="a3"/>
        <w:rPr>
          <w:lang w:val="en-US"/>
        </w:rPr>
      </w:pPr>
      <w:bookmarkStart w:id="0" w:name="_GoBack"/>
      <w:bookmarkEnd w:id="0"/>
    </w:p>
    <w:sectPr w:rsidR="0066612A" w:rsidRPr="006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72D"/>
    <w:multiLevelType w:val="hybridMultilevel"/>
    <w:tmpl w:val="74A6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560"/>
    <w:multiLevelType w:val="hybridMultilevel"/>
    <w:tmpl w:val="74A6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2C4"/>
    <w:multiLevelType w:val="hybridMultilevel"/>
    <w:tmpl w:val="077C9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F56"/>
    <w:multiLevelType w:val="hybridMultilevel"/>
    <w:tmpl w:val="92A694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1"/>
    <w:rsid w:val="00646BE1"/>
    <w:rsid w:val="0066612A"/>
    <w:rsid w:val="006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2A"/>
    <w:pPr>
      <w:ind w:left="720"/>
      <w:contextualSpacing/>
    </w:pPr>
  </w:style>
  <w:style w:type="character" w:customStyle="1" w:styleId="TimesNewRoman14pt">
    <w:name w:val="Стиль Знак концевой сноски + Times New Roman 14 pt"/>
    <w:basedOn w:val="a4"/>
    <w:rsid w:val="0066612A"/>
    <w:rPr>
      <w:rFonts w:ascii="Times New Roman" w:hAnsi="Times New Roman"/>
      <w:sz w:val="28"/>
      <w:vertAlign w:val="superscript"/>
    </w:rPr>
  </w:style>
  <w:style w:type="character" w:styleId="a5">
    <w:name w:val="Strong"/>
    <w:uiPriority w:val="22"/>
    <w:qFormat/>
    <w:rsid w:val="0066612A"/>
    <w:rPr>
      <w:b/>
      <w:bCs/>
    </w:rPr>
  </w:style>
  <w:style w:type="character" w:styleId="a4">
    <w:name w:val="endnote reference"/>
    <w:basedOn w:val="a0"/>
    <w:uiPriority w:val="99"/>
    <w:semiHidden/>
    <w:unhideWhenUsed/>
    <w:rsid w:val="00666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2A"/>
    <w:pPr>
      <w:ind w:left="720"/>
      <w:contextualSpacing/>
    </w:pPr>
  </w:style>
  <w:style w:type="character" w:customStyle="1" w:styleId="TimesNewRoman14pt">
    <w:name w:val="Стиль Знак концевой сноски + Times New Roman 14 pt"/>
    <w:basedOn w:val="a4"/>
    <w:rsid w:val="0066612A"/>
    <w:rPr>
      <w:rFonts w:ascii="Times New Roman" w:hAnsi="Times New Roman"/>
      <w:sz w:val="28"/>
      <w:vertAlign w:val="superscript"/>
    </w:rPr>
  </w:style>
  <w:style w:type="character" w:styleId="a5">
    <w:name w:val="Strong"/>
    <w:uiPriority w:val="22"/>
    <w:qFormat/>
    <w:rsid w:val="0066612A"/>
    <w:rPr>
      <w:b/>
      <w:bCs/>
    </w:rPr>
  </w:style>
  <w:style w:type="character" w:styleId="a4">
    <w:name w:val="endnote reference"/>
    <w:basedOn w:val="a0"/>
    <w:uiPriority w:val="99"/>
    <w:semiHidden/>
    <w:unhideWhenUsed/>
    <w:rsid w:val="0066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2018-12-19T04:58:00Z</dcterms:created>
  <dcterms:modified xsi:type="dcterms:W3CDTF">2018-12-19T04:58:00Z</dcterms:modified>
</cp:coreProperties>
</file>